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國軍「民國105年國防知性之旅─營區開放」活動宣導訊息</w:t>
            </w:r>
          </w:p>
        </w:tc>
      </w:tr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9026DE" w:rsidTr="009026DE">
        <w:tc>
          <w:tcPr>
            <w:tcW w:w="9694" w:type="dxa"/>
          </w:tcPr>
          <w:p w:rsidR="009026DE" w:rsidRDefault="009026DE" w:rsidP="009026DE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3B">
              <w:rPr>
                <w:rFonts w:ascii="標楷體" w:eastAsia="標楷體" w:hAnsi="標楷體" w:hint="eastAsia"/>
                <w:sz w:val="32"/>
                <w:szCs w:val="32"/>
              </w:rPr>
              <w:t>國軍「民國105年國防知性之旅─營區開放」活動，訂於105年11月12日（星期六）0800至1600時，假海軍左營基地辦理；活動項目區分艦艇開放參觀、地面武器裝備靜態展示、海上動態及陸上戰技表演、人才招募博覽會及園遊會等活動，歡迎民眾踴躍蒞臨，共襄盛舉。</w:t>
            </w:r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入營參觀民眾請出示中華民國國民身分證、健保卡等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有照片</w:t>
            </w:r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證件，以備查驗，相關活動資訊請至海軍司令部全球資訊網（網址：</w:t>
            </w:r>
            <w:hyperlink r:id="rId5" w:history="1">
              <w:r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www.navy.mnd.gov.tw</w:t>
              </w:r>
            </w:hyperlink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）及「中華民國海軍」臉書專頁（網址：</w:t>
            </w:r>
            <w:hyperlink r:id="rId6" w:history="1">
              <w:r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www.facebook.com/ROCNAVY.tw</w:t>
              </w:r>
            </w:hyperlink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 xml:space="preserve"> ）查詢。</w:t>
            </w:r>
          </w:p>
        </w:tc>
      </w:tr>
    </w:tbl>
    <w:p w:rsidR="009026DE" w:rsidRPr="00AC3DE9" w:rsidRDefault="009026D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9026DE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3"/>
    <w:rsid w:val="00287D13"/>
    <w:rsid w:val="0033323B"/>
    <w:rsid w:val="003A2B23"/>
    <w:rsid w:val="00571628"/>
    <w:rsid w:val="00623C8D"/>
    <w:rsid w:val="007D72F5"/>
    <w:rsid w:val="009026DE"/>
    <w:rsid w:val="00A41E13"/>
    <w:rsid w:val="00AC3DE9"/>
    <w:rsid w:val="00A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13234-2DA1-4D83-AEEF-539E8B5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ROCNAVY.tw" TargetMode="External"/><Relationship Id="rId5" Type="http://schemas.openxmlformats.org/officeDocument/2006/relationships/hyperlink" Target="http://www.navy.mnd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26CA-57DE-4748-9DF4-E82B68FC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D0208030032001_司令部政治作戰室文宣心戰組中校一般政戰參謀官魏賓志</dc:creator>
  <cp:keywords/>
  <dc:description/>
  <cp:lastModifiedBy>user</cp:lastModifiedBy>
  <cp:revision>2</cp:revision>
  <cp:lastPrinted>2016-10-31T02:51:00Z</cp:lastPrinted>
  <dcterms:created xsi:type="dcterms:W3CDTF">2016-11-08T01:44:00Z</dcterms:created>
  <dcterms:modified xsi:type="dcterms:W3CDTF">2016-11-08T01:44:00Z</dcterms:modified>
</cp:coreProperties>
</file>