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6F9A" w:rsidRPr="00A91271" w:rsidRDefault="00FF5470" w:rsidP="00A91271">
      <w:pPr>
        <w:spacing w:line="460" w:lineRule="exact"/>
        <w:jc w:val="center"/>
        <w:rPr>
          <w:rFonts w:ascii="標楷體" w:eastAsia="標楷體" w:hAnsi="標楷體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>嘉義縣</w:t>
      </w:r>
      <w:r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年</w:t>
      </w:r>
      <w:r w:rsidRPr="00A91271">
        <w:rPr>
          <w:rFonts w:ascii="標楷體" w:eastAsia="標楷體" w:hAnsi="標楷體" w:cs="SimSun"/>
          <w:sz w:val="28"/>
          <w:szCs w:val="28"/>
        </w:rPr>
        <w:t>度反毒創意標語比賽實施計畫</w:t>
      </w:r>
    </w:p>
    <w:p w:rsidR="00E36F9A" w:rsidRPr="00A91271" w:rsidRDefault="00C41641" w:rsidP="00A91271">
      <w:pPr>
        <w:spacing w:line="460" w:lineRule="exact"/>
        <w:ind w:left="560" w:hanging="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、依據：嘉義縣毒品危害防制中心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年工作計畫辦理。</w:t>
      </w:r>
    </w:p>
    <w:p w:rsidR="00E36F9A" w:rsidRPr="00A91271" w:rsidRDefault="00C41641" w:rsidP="00A91271">
      <w:pPr>
        <w:spacing w:line="460" w:lineRule="exact"/>
        <w:ind w:left="1400" w:hanging="140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、目的：</w:t>
      </w:r>
    </w:p>
    <w:p w:rsidR="00E36F9A" w:rsidRPr="00A91271" w:rsidRDefault="00FF5470" w:rsidP="00A91271">
      <w:pPr>
        <w:spacing w:line="460" w:lineRule="exact"/>
        <w:ind w:left="991" w:hanging="991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4164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強化學生對毒品的認識及藥物濫用的危害，透過客製化、分流化的標語創作，深化反毒意識。</w:t>
      </w:r>
    </w:p>
    <w:p w:rsidR="00E36F9A" w:rsidRPr="00A91271" w:rsidRDefault="00D77FE6" w:rsidP="00E8468F">
      <w:pPr>
        <w:spacing w:line="460" w:lineRule="exact"/>
        <w:ind w:left="851" w:hanging="85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針對「未接觸藥物者」、「藥癮濫用成癮者」、「藥癮濫用成癮者家人或朋友」等三大類不同對象徵選適用之反毒標語，強化吸毒對人體的危害，有效與不同族群溝通，提升反毒宣導之成效。</w:t>
      </w:r>
    </w:p>
    <w:p w:rsidR="00E36F9A" w:rsidRPr="00A91271" w:rsidRDefault="00FF5470" w:rsidP="00A91271">
      <w:pPr>
        <w:spacing w:line="460" w:lineRule="exact"/>
        <w:ind w:left="1400" w:hanging="1400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三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獲獎之標語，印製在反毒宣導品，預防毒品危害，共創無毒校園。</w:t>
      </w:r>
    </w:p>
    <w:p w:rsidR="00E36F9A" w:rsidRPr="00A91271" w:rsidRDefault="00C41641" w:rsidP="00A91271">
      <w:pPr>
        <w:spacing w:line="460" w:lineRule="exact"/>
        <w:ind w:left="1960" w:hanging="1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、活動主題：</w:t>
      </w:r>
    </w:p>
    <w:p w:rsidR="00E36F9A" w:rsidRPr="00A91271" w:rsidRDefault="00FF5470" w:rsidP="00A91271">
      <w:pPr>
        <w:spacing w:line="460" w:lineRule="exact"/>
        <w:ind w:left="566" w:hanging="566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以「未接觸藥物者」、「藥癮濫用成癮者」、「藥癮濫用成癮者家人或朋友」等等三大類不同對象徵選客製化及分流化之反毒標語</w:t>
      </w:r>
    </w:p>
    <w:p w:rsidR="00E36F9A" w:rsidRPr="00A91271" w:rsidRDefault="00C41641" w:rsidP="00A91271">
      <w:pPr>
        <w:spacing w:line="460" w:lineRule="exact"/>
        <w:ind w:left="560" w:hanging="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BF2120">
        <w:rPr>
          <w:rFonts w:ascii="Times New Roman" w:eastAsia="標楷體" w:hAnsi="Times New Roman" w:cs="Times New Roman"/>
          <w:sz w:val="28"/>
          <w:szCs w:val="28"/>
        </w:rPr>
        <w:t>、參加對象：本</w:t>
      </w:r>
      <w:r w:rsidR="00BF2120">
        <w:rPr>
          <w:rFonts w:ascii="Times New Roman" w:eastAsia="標楷體" w:hAnsi="Times New Roman" w:cs="Times New Roman" w:hint="eastAsia"/>
          <w:sz w:val="28"/>
          <w:szCs w:val="28"/>
        </w:rPr>
        <w:t>縣轄屬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學校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分高中組、國中組、國小組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36F9A" w:rsidRPr="00A91271" w:rsidRDefault="00C41641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、辦理單位：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指導單位：嘉義縣政府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主辦單位：嘉義縣政府教育處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三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承辦單位：嘉義縣立太保國民中學</w:t>
      </w:r>
    </w:p>
    <w:p w:rsidR="00E36F9A" w:rsidRPr="00A91271" w:rsidRDefault="00C41641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、作品規格及評選標準：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標語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(SLOGAN)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  14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字（含）以內單句或雙句之標語，標語內容需切合傳達主題之精神。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（如句中有以英文呈現，一個英文單字即為一個字）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評選標準：</w:t>
      </w:r>
    </w:p>
    <w:p w:rsidR="00E36F9A" w:rsidRPr="00A91271" w:rsidRDefault="00FF5470" w:rsidP="00A91271">
      <w:pPr>
        <w:spacing w:after="145"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1.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主題切合性占</w:t>
      </w:r>
      <w:r w:rsidRPr="00A91271">
        <w:rPr>
          <w:rFonts w:ascii="Times New Roman" w:eastAsia="標楷體" w:hAnsi="Times New Roman" w:cs="Times New Roman"/>
          <w:sz w:val="28"/>
          <w:szCs w:val="28"/>
        </w:rPr>
        <w:t>40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％。</w:t>
      </w:r>
      <w:r w:rsidRPr="00A91271">
        <w:rPr>
          <w:rFonts w:ascii="Times New Roman" w:eastAsia="標楷體" w:hAnsi="Times New Roman" w:cs="Times New Roman"/>
        </w:rPr>
        <w:t>（符合反毒之精神、意涵、對毒品危害之正確認知）</w:t>
      </w:r>
    </w:p>
    <w:p w:rsidR="00E36F9A" w:rsidRPr="00A91271" w:rsidRDefault="00FF5470" w:rsidP="00A91271">
      <w:pPr>
        <w:spacing w:after="145"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 </w:t>
      </w:r>
      <w:r w:rsidR="00C41641">
        <w:rPr>
          <w:rFonts w:ascii="Times New Roman" w:eastAsia="標楷體" w:hAnsi="Times New Roman" w:cs="Times New Roman" w:hint="eastAsia"/>
          <w:sz w:val="23"/>
          <w:szCs w:val="23"/>
        </w:rPr>
        <w:t xml:space="preserve">    </w:t>
      </w:r>
      <w:r w:rsidR="00C41641" w:rsidRP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2.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創意性占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30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％。</w:t>
      </w:r>
      <w:r w:rsidRPr="00A91271">
        <w:rPr>
          <w:rFonts w:ascii="Times New Roman" w:eastAsia="標楷體" w:hAnsi="Times New Roman" w:cs="Times New Roman"/>
        </w:rPr>
        <w:t>（具創意性及獨特性。）</w:t>
      </w:r>
      <w:r w:rsidRPr="00A91271">
        <w:rPr>
          <w:rFonts w:ascii="Times New Roman" w:eastAsia="標楷體" w:hAnsi="Times New Roman" w:cs="Times New Roman"/>
        </w:rPr>
        <w:t xml:space="preserve"> </w:t>
      </w:r>
    </w:p>
    <w:p w:rsidR="00E36F9A" w:rsidRPr="00A91271" w:rsidRDefault="00FF5470" w:rsidP="00A91271">
      <w:pPr>
        <w:spacing w:after="145"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口語順暢性占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30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％。</w:t>
      </w:r>
      <w:r w:rsidRPr="00A91271">
        <w:rPr>
          <w:rFonts w:ascii="Times New Roman" w:eastAsia="標楷體" w:hAnsi="Times New Roman" w:cs="Times New Roman"/>
        </w:rPr>
        <w:t>（簡潔有力、琅琅上口、便於記憶）</w:t>
      </w: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三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每位參賽者投稿作品件數每一類以</w:t>
      </w:r>
      <w:r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件為限。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3"/>
          <w:szCs w:val="23"/>
        </w:rPr>
        <w:t xml:space="preserve">      </w:t>
      </w:r>
      <w:r w:rsidR="00D77FE6">
        <w:rPr>
          <w:rFonts w:ascii="Times New Roman" w:eastAsia="標楷體" w:hAnsi="Times New Roman" w:cs="Times New Roman" w:hint="eastAsia"/>
          <w:sz w:val="23"/>
          <w:szCs w:val="23"/>
        </w:rPr>
        <w:t xml:space="preserve">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備註：投稿</w:t>
      </w:r>
      <w:r w:rsidRPr="00A91271">
        <w:rPr>
          <w:rFonts w:ascii="Times New Roman" w:eastAsia="標楷體" w:hAnsi="Times New Roman" w:cs="Times New Roman"/>
          <w:b/>
          <w:sz w:val="28"/>
          <w:szCs w:val="28"/>
        </w:rPr>
        <w:t>Slogan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若有重複，如遇獲獎將依投稿時間較早之參賽者投稿件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       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為得獎者（此項規則不分組別皆適用）。</w:t>
      </w:r>
    </w:p>
    <w:p w:rsidR="00AA2F98" w:rsidRDefault="00AA2F98" w:rsidP="00A91271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41641" w:rsidRDefault="00C41641" w:rsidP="00A91271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36F9A" w:rsidRPr="00A91271" w:rsidRDefault="00C41641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七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、報名方式：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填寫參賽報名表</w:t>
      </w:r>
      <w:r w:rsidRPr="00A91271">
        <w:rPr>
          <w:rFonts w:ascii="Times New Roman" w:eastAsia="標楷體" w:hAnsi="Times New Roman" w:cs="Times New Roman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如附件一</w:t>
      </w:r>
      <w:r w:rsidRPr="00A91271">
        <w:rPr>
          <w:rFonts w:ascii="Times New Roman" w:eastAsia="標楷體" w:hAnsi="Times New Roman" w:cs="Times New Roman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，自即日起至</w:t>
      </w:r>
      <w:r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年</w:t>
      </w:r>
      <w:r w:rsidR="00F76355">
        <w:rPr>
          <w:rFonts w:ascii="Times New Roman" w:eastAsia="標楷體" w:hAnsi="Times New Roman" w:cs="Times New Roman"/>
          <w:sz w:val="28"/>
          <w:szCs w:val="28"/>
        </w:rPr>
        <w:t>11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月</w:t>
      </w:r>
      <w:r w:rsidR="00F76355">
        <w:rPr>
          <w:rFonts w:ascii="Times New Roman" w:eastAsia="標楷體" w:hAnsi="Times New Roman" w:cs="Times New Roman"/>
          <w:sz w:val="28"/>
          <w:szCs w:val="28"/>
        </w:rPr>
        <w:t>1</w:t>
      </w:r>
      <w:r w:rsidR="00BA5AC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日止（以郵戳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C41641">
        <w:rPr>
          <w:rFonts w:ascii="Times New Roman" w:eastAsia="標楷體" w:hAnsi="Times New Roman" w:cs="Times New Roman"/>
          <w:sz w:val="28"/>
          <w:szCs w:val="28"/>
        </w:rPr>
        <w:br/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為憑），採親送或逕寄至太保國中（</w:t>
      </w:r>
      <w:r w:rsidRPr="00A91271">
        <w:rPr>
          <w:rFonts w:ascii="Times New Roman" w:eastAsia="標楷體" w:hAnsi="Times New Roman" w:cs="Times New Roman"/>
          <w:sz w:val="28"/>
          <w:szCs w:val="28"/>
        </w:rPr>
        <w:t>612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嘉義縣太保市太保里號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36</w:t>
      </w:r>
      <w:r w:rsidR="00D77FE6">
        <w:rPr>
          <w:rFonts w:ascii="Times New Roman" w:eastAsia="標楷體" w:hAnsi="Times New Roman" w:cs="Times New Roman"/>
          <w:sz w:val="28"/>
          <w:szCs w:val="28"/>
        </w:rPr>
        <w:t>號）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C416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請簽立「</w:t>
      </w:r>
      <w:bookmarkStart w:id="0" w:name="_GoBack"/>
      <w:bookmarkEnd w:id="0"/>
      <w:r w:rsidRPr="00A91271">
        <w:rPr>
          <w:rFonts w:ascii="Times New Roman" w:eastAsia="標楷體" w:hAnsi="Times New Roman" w:cs="Times New Roman"/>
          <w:sz w:val="28"/>
          <w:szCs w:val="28"/>
        </w:rPr>
        <w:t>著作財產權授權切結書」</w:t>
      </w:r>
      <w:r w:rsidRPr="00A91271">
        <w:rPr>
          <w:rFonts w:ascii="Times New Roman" w:eastAsia="標楷體" w:hAnsi="Times New Roman" w:cs="Times New Roman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如附件二</w:t>
      </w:r>
      <w:r w:rsidRPr="00A91271">
        <w:rPr>
          <w:rFonts w:ascii="Times New Roman" w:eastAsia="標楷體" w:hAnsi="Times New Roman" w:cs="Times New Roman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。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A91271">
        <w:rPr>
          <w:rFonts w:ascii="Times New Roman" w:eastAsia="標楷體" w:hAnsi="Times New Roman" w:cs="Times New Roman"/>
          <w:sz w:val="28"/>
          <w:szCs w:val="28"/>
        </w:rPr>
        <w:t>、活動時程：</w:t>
      </w:r>
    </w:p>
    <w:p w:rsidR="00E36F9A" w:rsidRPr="00A91271" w:rsidRDefault="00D77FE6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報名時間：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105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年</w:t>
      </w:r>
      <w:r w:rsidR="00F76355">
        <w:rPr>
          <w:rFonts w:ascii="Times New Roman" w:eastAsia="標楷體" w:hAnsi="Times New Roman" w:cs="Times New Roman"/>
          <w:sz w:val="28"/>
          <w:szCs w:val="28"/>
        </w:rPr>
        <w:t>11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月</w:t>
      </w:r>
      <w:r w:rsidR="00F76355">
        <w:rPr>
          <w:rFonts w:ascii="Times New Roman" w:eastAsia="標楷體" w:hAnsi="Times New Roman" w:cs="Times New Roman"/>
          <w:sz w:val="28"/>
          <w:szCs w:val="28"/>
        </w:rPr>
        <w:t>1</w:t>
      </w:r>
      <w:r w:rsidR="00BA5AC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日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下午五時前。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二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評選日期：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93336E"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月於太保國中進行評選，評選結果於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 xml:space="preserve">                1</w:t>
      </w:r>
      <w:r w:rsidR="00F76355"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76355"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93336E" w:rsidRPr="00BF21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BF21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前公告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於嘉義縣教育資訊網。</w:t>
      </w:r>
    </w:p>
    <w:p w:rsidR="00E36F9A" w:rsidRPr="00A91271" w:rsidRDefault="00D77FE6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、獎勵辦法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br/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本次徵選分為國小組、國中組、高中組。</w:t>
      </w:r>
    </w:p>
    <w:p w:rsidR="00E36F9A" w:rsidRPr="00A91271" w:rsidRDefault="00D77FE6" w:rsidP="00AA2F98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大類每組分別錄取前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名頒予圖書禮券及獎狀，以及佳作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名頒予獎狀</w:t>
      </w:r>
      <w:r w:rsidR="00AA2F9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A2F98">
        <w:rPr>
          <w:rFonts w:ascii="Times New Roman" w:eastAsia="標楷體" w:hAnsi="Times New Roman" w:cs="Times New Roman"/>
          <w:sz w:val="28"/>
          <w:szCs w:val="28"/>
        </w:rPr>
        <w:br/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得獎作品若發現抄襲情事，則取消參選資格；以下一名作品遞補。）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after="138" w:line="460" w:lineRule="exact"/>
        <w:ind w:firstLine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第一名：圖書禮券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500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元整、獎狀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after="138" w:line="460" w:lineRule="exact"/>
        <w:ind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第二名：圖書禮券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400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元整、獎狀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after="138" w:line="460" w:lineRule="exact"/>
        <w:ind w:firstLine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第三名：圖書禮券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300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元整、獎狀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after="138" w:line="460" w:lineRule="exact"/>
        <w:ind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4.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佳作（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3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名）：獎狀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1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只。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、注意事項：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AA2F98" w:rsidP="00AA2F98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每項每人限參賽一件，參賽作品一律不予退件。</w:t>
      </w:r>
    </w:p>
    <w:p w:rsidR="00E36F9A" w:rsidRPr="00A91271" w:rsidRDefault="00FF5470" w:rsidP="00A91271">
      <w:pPr>
        <w:spacing w:line="460" w:lineRule="exact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77FE6">
        <w:rPr>
          <w:rFonts w:ascii="Times New Roman" w:eastAsia="標楷體" w:hAnsi="Times New Roman" w:cs="Times New Roman"/>
          <w:sz w:val="28"/>
          <w:szCs w:val="28"/>
        </w:rPr>
        <w:t>二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91271">
        <w:rPr>
          <w:rFonts w:ascii="Times New Roman" w:eastAsia="標楷體" w:hAnsi="Times New Roman" w:cs="Times New Roman"/>
          <w:sz w:val="28"/>
          <w:szCs w:val="28"/>
        </w:rPr>
        <w:t>參賽作品不得為「已發表作品及曾在其他比賽獲獎或正在評審中作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　　　品」，曾經參加過其他比賽而未獲獎作品則可參賽，且不得拷貝、不得</w:t>
      </w:r>
      <w:r w:rsidRPr="00A91271">
        <w:rPr>
          <w:rFonts w:ascii="Times New Roman" w:eastAsia="標楷體" w:hAnsi="Times New Roman" w:cs="Times New Roman"/>
          <w:sz w:val="28"/>
          <w:szCs w:val="28"/>
        </w:rPr>
        <w:br/>
      </w: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　　　盜用他人作品等；參賽者須合法取得作品內容，如涉著作權等糾紛，參</w:t>
      </w:r>
      <w:r w:rsidR="00AC0939">
        <w:rPr>
          <w:rFonts w:ascii="Times New Roman" w:eastAsia="標楷體" w:hAnsi="Times New Roman" w:cs="Times New Roman"/>
          <w:sz w:val="28"/>
          <w:szCs w:val="28"/>
        </w:rPr>
        <w:br/>
      </w:r>
      <w:r w:rsidR="00AC093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賽者須自行排除，概與主辦單位無關。經查有前述情事者，一律取消資</w:t>
      </w:r>
      <w:r w:rsidR="00AC0939">
        <w:rPr>
          <w:rFonts w:ascii="Times New Roman" w:eastAsia="標楷體" w:hAnsi="Times New Roman" w:cs="Times New Roman"/>
          <w:sz w:val="28"/>
          <w:szCs w:val="28"/>
        </w:rPr>
        <w:br/>
      </w:r>
      <w:r w:rsidR="00AC093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格，得獎作品則由主辦單位追回該獎項，</w:t>
      </w:r>
      <w:r w:rsidR="00AC0939" w:rsidRPr="00A91271">
        <w:rPr>
          <w:rFonts w:ascii="Times New Roman" w:eastAsia="標楷體" w:hAnsi="Times New Roman" w:cs="Times New Roman"/>
          <w:sz w:val="28"/>
          <w:szCs w:val="28"/>
        </w:rPr>
        <w:t>以下一名作品遞補</w:t>
      </w:r>
      <w:r w:rsidRPr="00A9127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36F9A" w:rsidRPr="00D77FE6" w:rsidRDefault="00D77FE6" w:rsidP="00D77FE6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D77FE6">
        <w:rPr>
          <w:rFonts w:ascii="Times New Roman" w:eastAsia="標楷體" w:hAnsi="Times New Roman" w:cs="Times New Roman"/>
          <w:sz w:val="28"/>
          <w:szCs w:val="28"/>
        </w:rPr>
        <w:t>獎勵額度得視投稿件數調整或從缺。</w:t>
      </w:r>
    </w:p>
    <w:p w:rsidR="00E36F9A" w:rsidRPr="00A91271" w:rsidRDefault="00AA2F98" w:rsidP="00AA2F98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77FE6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D77F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凡參加比賽者，即視為同意實施計畫之一切規定。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F9A" w:rsidRPr="00A91271" w:rsidRDefault="00D77FE6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本計畫如有未盡事宜得另行修正補充之。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聯絡人：太保國中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>學務</w:t>
      </w:r>
      <w:r w:rsidRPr="00A91271">
        <w:rPr>
          <w:rFonts w:ascii="Times New Roman" w:eastAsia="標楷體" w:hAnsi="Times New Roman" w:cs="Times New Roman"/>
          <w:sz w:val="28"/>
          <w:szCs w:val="28"/>
        </w:rPr>
        <w:t>主任　　　電話：</w:t>
      </w:r>
      <w:r w:rsidRPr="00A91271">
        <w:rPr>
          <w:rFonts w:ascii="Times New Roman" w:eastAsia="標楷體" w:hAnsi="Times New Roman" w:cs="Times New Roman"/>
          <w:sz w:val="28"/>
          <w:szCs w:val="28"/>
        </w:rPr>
        <w:t>3711029</w:t>
      </w:r>
    </w:p>
    <w:p w:rsidR="00E36F9A" w:rsidRPr="00A91271" w:rsidRDefault="00FF5470" w:rsidP="00A91271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A91271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AA2F98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A91271">
        <w:rPr>
          <w:rFonts w:ascii="Times New Roman" w:eastAsia="標楷體" w:hAnsi="Times New Roman" w:cs="Times New Roman"/>
          <w:sz w:val="28"/>
          <w:szCs w:val="28"/>
        </w:rPr>
        <w:t>E-mail</w:t>
      </w:r>
      <w:r w:rsidRPr="00A91271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7">
        <w:r w:rsidRPr="00A91271">
          <w:rPr>
            <w:rFonts w:ascii="Times New Roman" w:eastAsia="標楷體" w:hAnsi="Times New Roman" w:cs="Times New Roman"/>
            <w:color w:val="0000FF"/>
            <w:sz w:val="28"/>
            <w:szCs w:val="28"/>
          </w:rPr>
          <w:t>tpjh@mail.cyc.</w:t>
        </w:r>
      </w:hyperlink>
      <w:r w:rsidRPr="00A91271">
        <w:rPr>
          <w:rFonts w:ascii="Times New Roman" w:eastAsia="標楷體" w:hAnsi="Times New Roman" w:cs="Times New Roman"/>
          <w:sz w:val="28"/>
          <w:szCs w:val="28"/>
        </w:rPr>
        <w:t>edu.tw</w:t>
      </w:r>
    </w:p>
    <w:p w:rsidR="00AA2F98" w:rsidRDefault="00D77FE6" w:rsidP="00D77FE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 w:rsidR="00FF5470" w:rsidRPr="00A91271">
        <w:rPr>
          <w:rFonts w:ascii="Times New Roman" w:eastAsia="標楷體" w:hAnsi="Times New Roman" w:cs="Times New Roman"/>
          <w:sz w:val="28"/>
          <w:szCs w:val="28"/>
        </w:rPr>
        <w:t>、經費：由本府相關經費項下支付。</w:t>
      </w:r>
    </w:p>
    <w:p w:rsidR="00D77FE6" w:rsidRPr="00AA2F98" w:rsidRDefault="00D77FE6" w:rsidP="00D77FE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36F9A" w:rsidRPr="00A91271" w:rsidRDefault="00FF5470">
      <w:pPr>
        <w:rPr>
          <w:rFonts w:ascii="標楷體" w:eastAsia="標楷體" w:hAnsi="標楷體"/>
        </w:rPr>
      </w:pPr>
      <w:r w:rsidRPr="00A91271">
        <w:rPr>
          <w:rFonts w:ascii="標楷體" w:eastAsia="標楷體" w:hAnsi="標楷體" w:cs="SimSun"/>
          <w:sz w:val="28"/>
          <w:szCs w:val="28"/>
        </w:rPr>
        <w:lastRenderedPageBreak/>
        <w:t>附件一</w:t>
      </w:r>
    </w:p>
    <w:p w:rsidR="00E36F9A" w:rsidRDefault="00FF5470">
      <w:pPr>
        <w:rPr>
          <w:rFonts w:ascii="標楷體" w:eastAsia="標楷體" w:hAnsi="標楷體" w:cs="SimSun"/>
          <w:sz w:val="28"/>
          <w:szCs w:val="28"/>
        </w:rPr>
      </w:pPr>
      <w:r w:rsidRPr="00A91271">
        <w:rPr>
          <w:rFonts w:ascii="標楷體" w:eastAsia="標楷體" w:hAnsi="標楷體" w:cs="SimSun"/>
          <w:sz w:val="28"/>
          <w:szCs w:val="28"/>
        </w:rPr>
        <w:t xml:space="preserve">                嘉義縣105年度反毒創意標語比賽報名表</w:t>
      </w:r>
    </w:p>
    <w:p w:rsidR="00AA2F98" w:rsidRPr="00A91271" w:rsidRDefault="00AA2F98">
      <w:pPr>
        <w:rPr>
          <w:rFonts w:ascii="標楷體" w:eastAsia="標楷體" w:hAnsi="標楷體"/>
        </w:rPr>
      </w:pPr>
    </w:p>
    <w:tbl>
      <w:tblPr>
        <w:tblStyle w:val="a6"/>
        <w:tblW w:w="99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3538"/>
        <w:gridCol w:w="1559"/>
        <w:gridCol w:w="3118"/>
      </w:tblGrid>
      <w:tr w:rsidR="00E36F9A" w:rsidRPr="00A91271">
        <w:trPr>
          <w:trHeight w:val="680"/>
        </w:trPr>
        <w:tc>
          <w:tcPr>
            <w:tcW w:w="1702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參加類別</w:t>
            </w:r>
          </w:p>
        </w:tc>
        <w:tc>
          <w:tcPr>
            <w:tcW w:w="8215" w:type="dxa"/>
            <w:gridSpan w:val="3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標楷體"/>
                <w:sz w:val="28"/>
                <w:szCs w:val="28"/>
              </w:rPr>
              <w:t>□未接觸藥物者 □藥癮濫用成癮者□藥癮濫用成癮者家人或朋友</w:t>
            </w:r>
          </w:p>
        </w:tc>
      </w:tr>
      <w:tr w:rsidR="00E36F9A" w:rsidRPr="00A91271">
        <w:trPr>
          <w:trHeight w:val="540"/>
        </w:trPr>
        <w:tc>
          <w:tcPr>
            <w:tcW w:w="1702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參加組別</w:t>
            </w:r>
          </w:p>
        </w:tc>
        <w:tc>
          <w:tcPr>
            <w:tcW w:w="8215" w:type="dxa"/>
            <w:gridSpan w:val="3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標楷體"/>
                <w:sz w:val="28"/>
                <w:szCs w:val="28"/>
              </w:rPr>
              <w:t>□高中組       □國中組      □國小組</w:t>
            </w:r>
          </w:p>
        </w:tc>
      </w:tr>
      <w:tr w:rsidR="00E36F9A" w:rsidRPr="00A91271">
        <w:trPr>
          <w:trHeight w:val="660"/>
        </w:trPr>
        <w:tc>
          <w:tcPr>
            <w:tcW w:w="1702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就讀學校</w:t>
            </w:r>
          </w:p>
        </w:tc>
        <w:tc>
          <w:tcPr>
            <w:tcW w:w="3538" w:type="dxa"/>
            <w:vAlign w:val="center"/>
          </w:tcPr>
          <w:p w:rsidR="00E36F9A" w:rsidRPr="00A91271" w:rsidRDefault="00E36F9A">
            <w:pPr>
              <w:contextualSpacing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E36F9A" w:rsidRPr="00A91271" w:rsidRDefault="00FF5470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班 別</w:t>
            </w:r>
          </w:p>
        </w:tc>
        <w:tc>
          <w:tcPr>
            <w:tcW w:w="3118" w:type="dxa"/>
            <w:vAlign w:val="center"/>
          </w:tcPr>
          <w:p w:rsidR="00E36F9A" w:rsidRPr="00A91271" w:rsidRDefault="00FF5470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標楷體"/>
                <w:sz w:val="28"/>
                <w:szCs w:val="28"/>
              </w:rPr>
              <w:t xml:space="preserve">      年   班</w:t>
            </w: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參加者姓名</w:t>
            </w:r>
          </w:p>
        </w:tc>
        <w:tc>
          <w:tcPr>
            <w:tcW w:w="3538" w:type="dxa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 xml:space="preserve"> 指導老師</w:t>
            </w:r>
          </w:p>
        </w:tc>
        <w:tc>
          <w:tcPr>
            <w:tcW w:w="3118" w:type="dxa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聯絡電話</w:t>
            </w:r>
          </w:p>
        </w:tc>
        <w:tc>
          <w:tcPr>
            <w:tcW w:w="8215" w:type="dxa"/>
            <w:gridSpan w:val="3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(O)              (H)              (手機)</w:t>
            </w: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聯絡地址</w:t>
            </w:r>
          </w:p>
        </w:tc>
        <w:tc>
          <w:tcPr>
            <w:tcW w:w="8215" w:type="dxa"/>
            <w:gridSpan w:val="3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E36F9A" w:rsidRPr="00A91271">
        <w:trPr>
          <w:trHeight w:val="68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聯絡信箱</w:t>
            </w:r>
          </w:p>
        </w:tc>
        <w:tc>
          <w:tcPr>
            <w:tcW w:w="8215" w:type="dxa"/>
            <w:gridSpan w:val="3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E36F9A" w:rsidRPr="00A91271">
        <w:trPr>
          <w:trHeight w:val="142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作品(標語)</w:t>
            </w:r>
          </w:p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14字以內</w:t>
            </w:r>
          </w:p>
        </w:tc>
        <w:tc>
          <w:tcPr>
            <w:tcW w:w="8215" w:type="dxa"/>
            <w:gridSpan w:val="3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E36F9A" w:rsidRPr="00A91271">
        <w:trPr>
          <w:trHeight w:val="5240"/>
        </w:trPr>
        <w:tc>
          <w:tcPr>
            <w:tcW w:w="1702" w:type="dxa"/>
          </w:tcPr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創作理念</w:t>
            </w:r>
          </w:p>
          <w:p w:rsidR="00E36F9A" w:rsidRPr="00A91271" w:rsidRDefault="00FF5470">
            <w:pPr>
              <w:contextualSpacing w:val="0"/>
              <w:rPr>
                <w:rFonts w:ascii="標楷體" w:eastAsia="標楷體" w:hAnsi="標楷體"/>
              </w:rPr>
            </w:pPr>
            <w:r w:rsidRPr="00A91271">
              <w:rPr>
                <w:rFonts w:ascii="標楷體" w:eastAsia="標楷體" w:hAnsi="標楷體" w:cs="SimSun"/>
                <w:sz w:val="28"/>
                <w:szCs w:val="28"/>
              </w:rPr>
              <w:t>100字以內</w:t>
            </w:r>
          </w:p>
        </w:tc>
        <w:tc>
          <w:tcPr>
            <w:tcW w:w="8215" w:type="dxa"/>
            <w:gridSpan w:val="3"/>
          </w:tcPr>
          <w:p w:rsidR="00E36F9A" w:rsidRPr="00A91271" w:rsidRDefault="00E36F9A">
            <w:pPr>
              <w:contextualSpacing w:val="0"/>
              <w:rPr>
                <w:rFonts w:ascii="標楷體" w:eastAsia="標楷體" w:hAnsi="標楷體"/>
              </w:rPr>
            </w:pPr>
          </w:p>
        </w:tc>
      </w:tr>
    </w:tbl>
    <w:p w:rsidR="00E36F9A" w:rsidRDefault="00E36F9A"/>
    <w:p w:rsidR="00E36F9A" w:rsidRDefault="00FF5470">
      <w:r>
        <w:rPr>
          <w:rFonts w:ascii="標楷體" w:eastAsia="標楷體" w:hAnsi="標楷體" w:cs="標楷體"/>
          <w:sz w:val="28"/>
          <w:szCs w:val="28"/>
        </w:rPr>
        <w:br/>
      </w:r>
    </w:p>
    <w:p w:rsidR="00AA2F98" w:rsidRDefault="00AA2F98"/>
    <w:p w:rsidR="00AA2F98" w:rsidRDefault="00AA2F98"/>
    <w:p w:rsidR="00E36F9A" w:rsidRDefault="00FF5470"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lastRenderedPageBreak/>
        <w:t>附件二</w:t>
      </w:r>
    </w:p>
    <w:p w:rsidR="00E36F9A" w:rsidRPr="00AA2F98" w:rsidRDefault="00FF5470" w:rsidP="00AA2F98">
      <w:pPr>
        <w:spacing w:line="460" w:lineRule="exact"/>
        <w:rPr>
          <w:rFonts w:ascii="標楷體" w:eastAsia="標楷體" w:hAnsi="標楷體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AA2F98">
        <w:rPr>
          <w:rFonts w:ascii="標楷體" w:eastAsia="標楷體" w:hAnsi="標楷體" w:cs="SimSun"/>
          <w:sz w:val="28"/>
          <w:szCs w:val="28"/>
        </w:rPr>
        <w:t>嘉義縣105年度反毒創意標語比賽報名表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　　　　　　　　　　　　　　【切結書】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作品名稱：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參 賽 人：__________________________________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代表人</w:t>
      </w:r>
      <w:r>
        <w:rPr>
          <w:rFonts w:ascii="Times New Roman" w:eastAsia="Times New Roman" w:hAnsi="Times New Roman" w:cs="Times New Roman"/>
          <w:sz w:val="28"/>
          <w:szCs w:val="28"/>
        </w:rPr>
        <w:t>) (</w:t>
      </w:r>
      <w:r>
        <w:rPr>
          <w:rFonts w:ascii="標楷體" w:eastAsia="標楷體" w:hAnsi="標楷體" w:cs="標楷體"/>
          <w:sz w:val="28"/>
          <w:szCs w:val="28"/>
        </w:rPr>
        <w:t>以下簡稱甲方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指導單位：嘉義縣政府教育處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以下簡稱乙方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茲因甲方參加乙方指導之</w:t>
      </w:r>
      <w:r>
        <w:rPr>
          <w:rFonts w:ascii="SimSun" w:eastAsia="SimSun" w:hAnsi="SimSun" w:cs="SimSun"/>
          <w:sz w:val="28"/>
          <w:szCs w:val="28"/>
        </w:rPr>
        <w:t>嘉義縣105</w:t>
      </w:r>
      <w:r w:rsidR="00AC0939">
        <w:rPr>
          <w:rFonts w:ascii="SimSun" w:eastAsia="SimSun" w:hAnsi="SimSun" w:cs="SimSun"/>
          <w:sz w:val="28"/>
          <w:szCs w:val="28"/>
        </w:rPr>
        <w:t>年度反毒創意標語</w:t>
      </w:r>
      <w:r>
        <w:rPr>
          <w:rFonts w:ascii="標楷體" w:eastAsia="標楷體" w:hAnsi="標楷體" w:cs="標楷體"/>
          <w:sz w:val="28"/>
          <w:szCs w:val="28"/>
        </w:rPr>
        <w:t xml:space="preserve">比賽，甲方同意遵守履行事項如下：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一、甲方應確保參賽原創作品之內容，皆為自行創作，絕無侵害第三人之著  </w:t>
      </w:r>
      <w:r>
        <w:rPr>
          <w:rFonts w:ascii="標楷體" w:eastAsia="標楷體" w:hAnsi="標楷體" w:cs="標楷體"/>
          <w:sz w:val="28"/>
          <w:szCs w:val="28"/>
        </w:rPr>
        <w:br/>
        <w:t xml:space="preserve">    作、商標、專利等智慧財產權或其他權利。若第三人對作品主張侵害其權</w:t>
      </w:r>
      <w:r>
        <w:rPr>
          <w:rFonts w:ascii="標楷體" w:eastAsia="標楷體" w:hAnsi="標楷體" w:cs="標楷體"/>
          <w:sz w:val="28"/>
          <w:szCs w:val="28"/>
        </w:rPr>
        <w:br/>
        <w:t xml:space="preserve">    利，經乙方查明屬實者，乙方得取消甲方獲獎資格，甲方倘經取消獲獎資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格，應返還</w:t>
      </w:r>
      <w:r w:rsidR="00AC0939">
        <w:rPr>
          <w:rFonts w:ascii="標楷體" w:eastAsia="標楷體" w:hAnsi="標楷體" w:cs="標楷體" w:hint="eastAsia"/>
          <w:sz w:val="28"/>
          <w:szCs w:val="28"/>
        </w:rPr>
        <w:t>圖書禮券</w:t>
      </w:r>
      <w:r>
        <w:rPr>
          <w:rFonts w:ascii="標楷體" w:eastAsia="標楷體" w:hAnsi="標楷體" w:cs="標楷體"/>
          <w:sz w:val="28"/>
          <w:szCs w:val="28"/>
        </w:rPr>
        <w:t>及獎狀，並應賠償乙方全部損害，乙方並得對甲方追</w:t>
      </w:r>
      <w:r w:rsidR="00AC0939">
        <w:rPr>
          <w:rFonts w:ascii="標楷體" w:eastAsia="標楷體" w:hAnsi="標楷體" w:cs="標楷體"/>
          <w:sz w:val="28"/>
          <w:szCs w:val="28"/>
        </w:rPr>
        <w:br/>
      </w:r>
      <w:r w:rsidR="00AC093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究法律責任。甲方對於侵害第三人權利應自行負責。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二、甲方同意將參賽原創作品之著作財產權全部無償專屬授權乙方，並同意乙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方於任何形式之媒體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如電視、網路等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、文宣事務用品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如光碟、書籍手冊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等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或以其他方式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如公開播送、公開傳輸等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進行相關藥物濫用防制活動推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廣。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三、甲方同意於獲獎後，將參賽原創作品之著作財產權全部無償讓與乙方，且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不得對乙方及乙方再授權之第三人行使任何權利。否則，乙方得取消甲方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獲獎資格，甲方應返還</w:t>
      </w:r>
      <w:r w:rsidR="00AC0939">
        <w:rPr>
          <w:rFonts w:ascii="標楷體" w:eastAsia="標楷體" w:hAnsi="標楷體" w:cs="標楷體" w:hint="eastAsia"/>
          <w:sz w:val="28"/>
          <w:szCs w:val="28"/>
        </w:rPr>
        <w:t>圖書禮券</w:t>
      </w:r>
      <w:r>
        <w:rPr>
          <w:rFonts w:ascii="標楷體" w:eastAsia="標楷體" w:hAnsi="標楷體" w:cs="標楷體"/>
          <w:sz w:val="28"/>
          <w:szCs w:val="28"/>
        </w:rPr>
        <w:t>及獎狀，並應賠償乙方全部損害，且不得</w:t>
      </w:r>
      <w:r w:rsidR="00AC0939">
        <w:rPr>
          <w:rFonts w:ascii="標楷體" w:eastAsia="標楷體" w:hAnsi="標楷體" w:cs="標楷體"/>
          <w:sz w:val="28"/>
          <w:szCs w:val="28"/>
        </w:rPr>
        <w:br/>
      </w:r>
      <w:r w:rsidR="00AC093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對乙方主張任何權利。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>四、甲方完成報名參加本比賽活動時，已充分瞭解並遵守本比賽活動相關規</w:t>
      </w:r>
      <w:r>
        <w:rPr>
          <w:rFonts w:ascii="標楷體" w:eastAsia="標楷體" w:hAnsi="標楷體" w:cs="標楷體"/>
          <w:sz w:val="28"/>
          <w:szCs w:val="28"/>
        </w:rPr>
        <w:br/>
        <w:t xml:space="preserve">　　則。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立書人： 　　　　　　　　　　　　　　　　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代表人</w:t>
      </w:r>
      <w:r>
        <w:rPr>
          <w:rFonts w:ascii="Times New Roman" w:eastAsia="Times New Roman" w:hAnsi="Times New Roman" w:cs="Times New Roman"/>
          <w:sz w:val="28"/>
          <w:szCs w:val="28"/>
        </w:rPr>
        <w:t>) (</w:t>
      </w:r>
      <w:r>
        <w:rPr>
          <w:rFonts w:ascii="標楷體" w:eastAsia="標楷體" w:hAnsi="標楷體" w:cs="標楷體"/>
          <w:sz w:val="28"/>
          <w:szCs w:val="28"/>
        </w:rPr>
        <w:t>簽名蓋章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身份證字號：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通訊地址：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戶籍地址：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電話：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法定代理人簽章： </w:t>
      </w:r>
    </w:p>
    <w:p w:rsidR="00E36F9A" w:rsidRDefault="00FF5470" w:rsidP="00AA2F98">
      <w:pPr>
        <w:spacing w:line="460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未滿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歲者請法定代理人簽名蓋章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6F9A" w:rsidRDefault="00FF5470" w:rsidP="00AA2F98">
      <w:pPr>
        <w:spacing w:line="4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　　　　　　　中華民國　　　 年　　　 月　　　 日</w:t>
      </w:r>
    </w:p>
    <w:sectPr w:rsidR="00E36F9A" w:rsidSect="00952ED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EA" w:rsidRDefault="000D15EA" w:rsidP="00137B79">
      <w:r>
        <w:separator/>
      </w:r>
    </w:p>
  </w:endnote>
  <w:endnote w:type="continuationSeparator" w:id="0">
    <w:p w:rsidR="000D15EA" w:rsidRDefault="000D15EA" w:rsidP="0013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EA" w:rsidRDefault="000D15EA" w:rsidP="00137B79">
      <w:r>
        <w:separator/>
      </w:r>
    </w:p>
  </w:footnote>
  <w:footnote w:type="continuationSeparator" w:id="0">
    <w:p w:rsidR="000D15EA" w:rsidRDefault="000D15EA" w:rsidP="0013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0184"/>
    <w:multiLevelType w:val="hybridMultilevel"/>
    <w:tmpl w:val="38183CAE"/>
    <w:lvl w:ilvl="0" w:tplc="88464480">
      <w:start w:val="3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4D575ADD"/>
    <w:multiLevelType w:val="multilevel"/>
    <w:tmpl w:val="28743F1E"/>
    <w:lvl w:ilvl="0">
      <w:start w:val="1"/>
      <w:numFmt w:val="decimal"/>
      <w:lvlText w:val="%1、"/>
      <w:lvlJc w:val="left"/>
      <w:pPr>
        <w:ind w:left="1000" w:firstLine="280"/>
      </w:pPr>
    </w:lvl>
    <w:lvl w:ilvl="1">
      <w:start w:val="1"/>
      <w:numFmt w:val="decimal"/>
      <w:lvlText w:val="%2、"/>
      <w:lvlJc w:val="left"/>
      <w:pPr>
        <w:ind w:left="1240" w:firstLine="760"/>
      </w:pPr>
    </w:lvl>
    <w:lvl w:ilvl="2">
      <w:start w:val="1"/>
      <w:numFmt w:val="lowerRoman"/>
      <w:lvlText w:val="%3."/>
      <w:lvlJc w:val="right"/>
      <w:pPr>
        <w:ind w:left="1720" w:firstLine="1240"/>
      </w:pPr>
    </w:lvl>
    <w:lvl w:ilvl="3">
      <w:start w:val="1"/>
      <w:numFmt w:val="decimal"/>
      <w:lvlText w:val="%4."/>
      <w:lvlJc w:val="left"/>
      <w:pPr>
        <w:ind w:left="2200" w:firstLine="1720"/>
      </w:pPr>
    </w:lvl>
    <w:lvl w:ilvl="4">
      <w:start w:val="1"/>
      <w:numFmt w:val="decimal"/>
      <w:lvlText w:val="%5、"/>
      <w:lvlJc w:val="left"/>
      <w:pPr>
        <w:ind w:left="2680" w:firstLine="2200"/>
      </w:pPr>
    </w:lvl>
    <w:lvl w:ilvl="5">
      <w:start w:val="1"/>
      <w:numFmt w:val="lowerRoman"/>
      <w:lvlText w:val="%6."/>
      <w:lvlJc w:val="right"/>
      <w:pPr>
        <w:ind w:left="3160" w:firstLine="2680"/>
      </w:pPr>
    </w:lvl>
    <w:lvl w:ilvl="6">
      <w:start w:val="1"/>
      <w:numFmt w:val="decimal"/>
      <w:lvlText w:val="%7."/>
      <w:lvlJc w:val="left"/>
      <w:pPr>
        <w:ind w:left="3640" w:firstLine="3160"/>
      </w:pPr>
    </w:lvl>
    <w:lvl w:ilvl="7">
      <w:start w:val="1"/>
      <w:numFmt w:val="decimal"/>
      <w:lvlText w:val="%8、"/>
      <w:lvlJc w:val="left"/>
      <w:pPr>
        <w:ind w:left="4120" w:firstLine="3640"/>
      </w:pPr>
    </w:lvl>
    <w:lvl w:ilvl="8">
      <w:start w:val="1"/>
      <w:numFmt w:val="lowerRoman"/>
      <w:lvlText w:val="%9."/>
      <w:lvlJc w:val="right"/>
      <w:pPr>
        <w:ind w:left="4600" w:firstLine="4120"/>
      </w:pPr>
    </w:lvl>
  </w:abstractNum>
  <w:abstractNum w:abstractNumId="2" w15:restartNumberingAfterBreak="0">
    <w:nsid w:val="7534254B"/>
    <w:multiLevelType w:val="multilevel"/>
    <w:tmpl w:val="C33A05A8"/>
    <w:lvl w:ilvl="0">
      <w:start w:val="4"/>
      <w:numFmt w:val="decimal"/>
      <w:lvlText w:val="%1、"/>
      <w:lvlJc w:val="left"/>
      <w:pPr>
        <w:ind w:left="1000" w:firstLine="280"/>
      </w:pPr>
    </w:lvl>
    <w:lvl w:ilvl="1">
      <w:start w:val="1"/>
      <w:numFmt w:val="decimal"/>
      <w:lvlText w:val="%2、"/>
      <w:lvlJc w:val="left"/>
      <w:pPr>
        <w:ind w:left="1240" w:firstLine="760"/>
      </w:pPr>
    </w:lvl>
    <w:lvl w:ilvl="2">
      <w:start w:val="1"/>
      <w:numFmt w:val="lowerRoman"/>
      <w:lvlText w:val="%3."/>
      <w:lvlJc w:val="right"/>
      <w:pPr>
        <w:ind w:left="1720" w:firstLine="1240"/>
      </w:pPr>
    </w:lvl>
    <w:lvl w:ilvl="3">
      <w:start w:val="1"/>
      <w:numFmt w:val="decimal"/>
      <w:lvlText w:val="%4."/>
      <w:lvlJc w:val="left"/>
      <w:pPr>
        <w:ind w:left="2200" w:firstLine="1720"/>
      </w:pPr>
    </w:lvl>
    <w:lvl w:ilvl="4">
      <w:start w:val="1"/>
      <w:numFmt w:val="decimal"/>
      <w:lvlText w:val="%5、"/>
      <w:lvlJc w:val="left"/>
      <w:pPr>
        <w:ind w:left="2680" w:firstLine="2200"/>
      </w:pPr>
    </w:lvl>
    <w:lvl w:ilvl="5">
      <w:start w:val="1"/>
      <w:numFmt w:val="lowerRoman"/>
      <w:lvlText w:val="%6."/>
      <w:lvlJc w:val="right"/>
      <w:pPr>
        <w:ind w:left="3160" w:firstLine="2680"/>
      </w:pPr>
    </w:lvl>
    <w:lvl w:ilvl="6">
      <w:start w:val="1"/>
      <w:numFmt w:val="decimal"/>
      <w:lvlText w:val="%7."/>
      <w:lvlJc w:val="left"/>
      <w:pPr>
        <w:ind w:left="3640" w:firstLine="3160"/>
      </w:pPr>
    </w:lvl>
    <w:lvl w:ilvl="7">
      <w:start w:val="1"/>
      <w:numFmt w:val="decimal"/>
      <w:lvlText w:val="%8、"/>
      <w:lvlJc w:val="left"/>
      <w:pPr>
        <w:ind w:left="4120" w:firstLine="3640"/>
      </w:pPr>
    </w:lvl>
    <w:lvl w:ilvl="8">
      <w:start w:val="1"/>
      <w:numFmt w:val="lowerRoman"/>
      <w:lvlText w:val="%9."/>
      <w:lvlJc w:val="right"/>
      <w:pPr>
        <w:ind w:left="4600" w:firstLine="41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A"/>
    <w:rsid w:val="00015EE3"/>
    <w:rsid w:val="000D15EA"/>
    <w:rsid w:val="00116702"/>
    <w:rsid w:val="00137B79"/>
    <w:rsid w:val="00240644"/>
    <w:rsid w:val="002D0CE3"/>
    <w:rsid w:val="003619EC"/>
    <w:rsid w:val="003C03A9"/>
    <w:rsid w:val="003C3A03"/>
    <w:rsid w:val="006B3F91"/>
    <w:rsid w:val="006C5CD1"/>
    <w:rsid w:val="008D2B1E"/>
    <w:rsid w:val="009317ED"/>
    <w:rsid w:val="0093336E"/>
    <w:rsid w:val="00952EDD"/>
    <w:rsid w:val="00A91271"/>
    <w:rsid w:val="00AA2F98"/>
    <w:rsid w:val="00AC0939"/>
    <w:rsid w:val="00BA5AC7"/>
    <w:rsid w:val="00BF2120"/>
    <w:rsid w:val="00C275DF"/>
    <w:rsid w:val="00C41641"/>
    <w:rsid w:val="00CE6C16"/>
    <w:rsid w:val="00D101B9"/>
    <w:rsid w:val="00D2556A"/>
    <w:rsid w:val="00D77FE6"/>
    <w:rsid w:val="00E36F9A"/>
    <w:rsid w:val="00E8468F"/>
    <w:rsid w:val="00EA71BC"/>
    <w:rsid w:val="00F76355"/>
    <w:rsid w:val="00F76CF5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1A0F5-D8B9-47FA-9BAE-9CAB924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2EDD"/>
  </w:style>
  <w:style w:type="paragraph" w:styleId="1">
    <w:name w:val="heading 1"/>
    <w:basedOn w:val="a"/>
    <w:next w:val="a"/>
    <w:rsid w:val="00952E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52E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2E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2ED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952ED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52E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2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2E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52E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52E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52ED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AA2F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1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E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7B7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7B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jh@mail.cy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林杏芳</dc:creator>
  <cp:lastModifiedBy>林杏芳</cp:lastModifiedBy>
  <cp:revision>4</cp:revision>
  <cp:lastPrinted>2016-09-26T02:04:00Z</cp:lastPrinted>
  <dcterms:created xsi:type="dcterms:W3CDTF">2016-10-04T09:57:00Z</dcterms:created>
  <dcterms:modified xsi:type="dcterms:W3CDTF">2016-10-05T05:44:00Z</dcterms:modified>
</cp:coreProperties>
</file>